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A2B" w:rsidRPr="00807F0C" w:rsidRDefault="004457C5" w:rsidP="004457C5">
      <w:pPr>
        <w:shd w:val="clear" w:color="auto" w:fill="FFFFFF"/>
        <w:spacing w:before="229" w:after="115" w:line="331" w:lineRule="atLeast"/>
        <w:jc w:val="center"/>
        <w:outlineLvl w:val="0"/>
        <w:rPr>
          <w:rFonts w:ascii="Times New Roman" w:eastAsia="Times New Roman" w:hAnsi="Times New Roman" w:cs="Times New Roman"/>
          <w:b/>
          <w:color w:val="3399FF"/>
          <w:kern w:val="36"/>
          <w:sz w:val="36"/>
          <w:szCs w:val="36"/>
          <w:u w:val="single"/>
        </w:rPr>
      </w:pPr>
      <w:r w:rsidRPr="00807F0C">
        <w:rPr>
          <w:rFonts w:ascii="Times New Roman" w:eastAsia="Times New Roman" w:hAnsi="Times New Roman" w:cs="Times New Roman"/>
          <w:b/>
          <w:color w:val="3399FF"/>
          <w:kern w:val="36"/>
          <w:sz w:val="36"/>
          <w:szCs w:val="36"/>
          <w:u w:val="single"/>
        </w:rPr>
        <w:t>Пе</w:t>
      </w:r>
      <w:r w:rsidR="006C4A2B" w:rsidRPr="00807F0C">
        <w:rPr>
          <w:rFonts w:ascii="Times New Roman" w:eastAsia="Times New Roman" w:hAnsi="Times New Roman" w:cs="Times New Roman"/>
          <w:b/>
          <w:color w:val="3399FF"/>
          <w:kern w:val="36"/>
          <w:sz w:val="36"/>
          <w:szCs w:val="36"/>
          <w:u w:val="single"/>
        </w:rPr>
        <w:t>дагогическое сопровождение ребенка</w:t>
      </w:r>
      <w:r w:rsidRPr="00807F0C">
        <w:rPr>
          <w:rFonts w:ascii="Times New Roman" w:eastAsia="Times New Roman" w:hAnsi="Times New Roman" w:cs="Times New Roman"/>
          <w:b/>
          <w:color w:val="3399FF"/>
          <w:kern w:val="36"/>
          <w:sz w:val="36"/>
          <w:szCs w:val="36"/>
          <w:u w:val="single"/>
        </w:rPr>
        <w:t xml:space="preserve"> с синдромом Дауна в условиях ДОУ</w:t>
      </w:r>
      <w:r w:rsidR="006C4A2B" w:rsidRPr="00807F0C">
        <w:rPr>
          <w:rFonts w:ascii="Times New Roman" w:eastAsia="Times New Roman" w:hAnsi="Times New Roman" w:cs="Times New Roman"/>
          <w:b/>
          <w:color w:val="3399FF"/>
          <w:kern w:val="36"/>
          <w:sz w:val="36"/>
          <w:szCs w:val="36"/>
          <w:u w:val="single"/>
        </w:rPr>
        <w:t>.</w:t>
      </w:r>
    </w:p>
    <w:p w:rsidR="004457C5" w:rsidRPr="000F071C" w:rsidRDefault="006C4A2B" w:rsidP="000F071C">
      <w:pPr>
        <w:shd w:val="clear" w:color="auto" w:fill="FFFFFF"/>
        <w:spacing w:before="229" w:after="115" w:line="331" w:lineRule="atLeast"/>
        <w:outlineLvl w:val="0"/>
        <w:rPr>
          <w:rFonts w:ascii="Times New Roman" w:eastAsia="Times New Roman" w:hAnsi="Times New Roman" w:cs="Times New Roman"/>
          <w:kern w:val="36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199043"/>
          <w:kern w:val="36"/>
          <w:sz w:val="32"/>
          <w:szCs w:val="32"/>
        </w:rPr>
        <w:t xml:space="preserve"> </w:t>
      </w:r>
      <w:r w:rsidRPr="000F071C">
        <w:rPr>
          <w:rFonts w:ascii="Times New Roman" w:eastAsia="Times New Roman" w:hAnsi="Times New Roman" w:cs="Times New Roman"/>
          <w:kern w:val="36"/>
          <w:sz w:val="32"/>
          <w:szCs w:val="32"/>
        </w:rPr>
        <w:t>Здравствуйте, уважаемые родители!!! Я, Жолобова Т. В. учитель – дефектолог, осуществляю педагогическую</w:t>
      </w:r>
      <w:r w:rsidR="00807F0C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деятельность в нашем детском саду </w:t>
      </w:r>
      <w:r w:rsidRPr="000F071C">
        <w:rPr>
          <w:rFonts w:ascii="Times New Roman" w:eastAsia="Times New Roman" w:hAnsi="Times New Roman" w:cs="Times New Roman"/>
          <w:kern w:val="36"/>
          <w:sz w:val="32"/>
          <w:szCs w:val="32"/>
        </w:rPr>
        <w:t>с детьми с ОВЗ и инвалидностью, а также с детьми, испытывающими трудности в усвоении образовательной программы дошкольного образования.</w:t>
      </w:r>
      <w:r w:rsidR="00835815" w:rsidRPr="000F071C">
        <w:rPr>
          <w:rFonts w:ascii="Times New Roman" w:eastAsia="Times New Roman" w:hAnsi="Times New Roman" w:cs="Times New Roman"/>
          <w:kern w:val="36"/>
          <w:sz w:val="32"/>
          <w:szCs w:val="32"/>
        </w:rPr>
        <w:t xml:space="preserve"> В вашей группе, я занимаюсь с «особенным» ребенком.</w:t>
      </w:r>
    </w:p>
    <w:p w:rsidR="004457C5" w:rsidRPr="000F071C" w:rsidRDefault="00AF070D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Д</w:t>
      </w:r>
      <w:r w:rsidR="004457C5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ля всех очевидно: ребёнок с синдромом Дауна – не такой, как другие дети. Из-за единственной лишней хромосомы он всегда будет “особым” - малыш будет по-другому мыслить, развиваться, общаться, любить.....</w:t>
      </w:r>
    </w:p>
    <w:p w:rsidR="004457C5" w:rsidRPr="000F071C" w:rsidRDefault="004457C5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И жизнь такого ребёнка необычна. Легко предположить, что она полна трудностей, проблем, тяжёлых переживаний. И очень сложно, а для многих, наверное, и невозможно представить себе, что в такой жизни есть свои победы, достижения, радость и счастье. Ведь дети с синдромом Дауна - это дети, в сердцах которых живёт любовь.</w:t>
      </w:r>
    </w:p>
    <w:p w:rsidR="004457C5" w:rsidRPr="000F071C" w:rsidRDefault="004457C5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Синдром Дауна - самая распространенная на сегодняшний день форма хромосомной патологии.</w:t>
      </w:r>
    </w:p>
    <w:p w:rsidR="000F071C" w:rsidRDefault="004457C5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Если раньше считалось и утверждалось о безнадежности этого диагноза, то в последние годы данная точка зрения коренным образом изменилась, так как</w:t>
      </w:r>
      <w:r w:rsidR="00FC44DE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дети с синдромом Дауна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могут находиться не только в детских садах общего типа, но и учиться в общеобразовательных школах. Это говорит о том, что эти дети обучаемы, а при оказании ранней помощи показывают значительные результаты в развитии. </w:t>
      </w:r>
    </w:p>
    <w:p w:rsidR="004457C5" w:rsidRPr="000F071C" w:rsidRDefault="004457C5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 целях изменить сложившееся </w:t>
      </w:r>
      <w:r w:rsidR="003C57CD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мнение, правительство РФ приняло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ряд законов и но</w:t>
      </w:r>
      <w:r w:rsidR="003C57CD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рмативных актов с целью оказания помощи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в лечении, образовании, социальной адаптации, а самое главное, интеграции их в дошкольные образовательные учреждения общего типа, в среду здоровых детей.</w:t>
      </w:r>
    </w:p>
    <w:p w:rsidR="004457C5" w:rsidRPr="000F071C" w:rsidRDefault="004457C5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Детский сад - это идеальная возможность для ребенка быть вовлеченными в группу сверстников и воспитываться в языковой среде с детьми с нормой речи.</w:t>
      </w:r>
      <w:r w:rsidR="003C57CD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</w:p>
    <w:p w:rsidR="003C57CD" w:rsidRPr="000F071C" w:rsidRDefault="003C57CD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lastRenderedPageBreak/>
        <w:t xml:space="preserve">  Как только к нам пришел </w:t>
      </w:r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«особенный» ребенок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, были собраны все необходимые документы для   ТПМПК. Ребенку определен о</w:t>
      </w:r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бразовательный маршрут, а затем </w:t>
      </w:r>
      <w:proofErr w:type="gramStart"/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разработана</w:t>
      </w:r>
      <w:proofErr w:type="gramEnd"/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АОП.</w:t>
      </w:r>
    </w:p>
    <w:p w:rsidR="000F071C" w:rsidRDefault="003C57CD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Этот случай не единичный, дети с ОВЗ в </w:t>
      </w:r>
      <w:proofErr w:type="gramStart"/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нашем</w:t>
      </w:r>
      <w:proofErr w:type="gramEnd"/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ДОУ были и раньше: ЗПР, ДЦП, был ребенок с Синдромом Дауна  (но на индивидуальном  обучении). </w:t>
      </w:r>
    </w:p>
    <w:p w:rsidR="003C57CD" w:rsidRPr="000F071C" w:rsidRDefault="003C57CD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Эти дети все замечатель</w:t>
      </w:r>
      <w:r w:rsidR="005F56DB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ные, </w:t>
      </w:r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они </w:t>
      </w:r>
      <w:r w:rsidR="005F56DB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нашли общий язык со сверст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никами</w:t>
      </w:r>
      <w:r w:rsidR="005F56DB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, вместе играли, занимались, участвовали в конкурсах, а остальные ребятишки старались им всячески помочь (помогали нести стульчик, держали за руку</w:t>
      </w:r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, помогали одеваться</w:t>
      </w:r>
      <w:r w:rsidR="005F56DB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и т. </w:t>
      </w:r>
      <w:proofErr w:type="spellStart"/>
      <w:r w:rsidR="005F56DB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д</w:t>
      </w:r>
      <w:proofErr w:type="spellEnd"/>
      <w:r w:rsidR="005F56DB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).</w:t>
      </w:r>
    </w:p>
    <w:p w:rsidR="00C6772A" w:rsidRDefault="005F56DB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Наблюдая за ваши детьми, за отношениями, которые были </w:t>
      </w:r>
      <w:proofErr w:type="gramStart"/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в первые</w:t>
      </w:r>
      <w:proofErr w:type="gramEnd"/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дни посещения «особенного» ребенка, и сейчас - это большая разница  с обеих стор</w:t>
      </w:r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он. Мальчик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стал более спокойным,</w:t>
      </w:r>
      <w:r w:rsid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понимает инструкции педагогов в бытовом плане, 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выполняет их требования. А остальные детки </w:t>
      </w:r>
      <w:r w:rsidR="00807F0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группы 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приняли его, радуются его приходу, могут </w:t>
      </w:r>
      <w:r w:rsidR="000F071C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подойти  и </w:t>
      </w:r>
      <w:r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обнять</w:t>
      </w:r>
      <w:r w:rsidR="00C6772A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, чего не было изначально. </w:t>
      </w:r>
    </w:p>
    <w:p w:rsidR="005F56DB" w:rsidRPr="000F071C" w:rsidRDefault="00C6772A" w:rsidP="004457C5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Наши малыши </w:t>
      </w:r>
      <w:r w:rsidR="000F071C" w:rsidRPr="000F071C">
        <w:rPr>
          <w:rFonts w:ascii="Times New Roman" w:eastAsia="Times New Roman" w:hAnsi="Times New Roman" w:cs="Times New Roman"/>
          <w:color w:val="333333"/>
          <w:sz w:val="32"/>
          <w:szCs w:val="32"/>
        </w:rPr>
        <w:t>учатся принимать и тех детей, которые на них не похожи, учатся доброте, пониманию, взаимовыручке и толерантности.</w:t>
      </w:r>
    </w:p>
    <w:p w:rsidR="00004757" w:rsidRPr="000F071C" w:rsidRDefault="00004757">
      <w:pPr>
        <w:rPr>
          <w:rFonts w:ascii="Times New Roman" w:hAnsi="Times New Roman" w:cs="Times New Roman"/>
          <w:sz w:val="32"/>
          <w:szCs w:val="32"/>
        </w:rPr>
      </w:pPr>
    </w:p>
    <w:sectPr w:rsidR="00004757" w:rsidRPr="000F071C" w:rsidSect="00807F0C">
      <w:pgSz w:w="11906" w:h="16838"/>
      <w:pgMar w:top="1134" w:right="850" w:bottom="1134" w:left="1701" w:header="708" w:footer="708" w:gutter="0"/>
      <w:pgBorders w:offsetFrom="page">
        <w:top w:val="single" w:sz="36" w:space="24" w:color="3399FF" w:shadow="1"/>
        <w:left w:val="single" w:sz="36" w:space="24" w:color="3399FF" w:shadow="1"/>
        <w:bottom w:val="single" w:sz="36" w:space="24" w:color="3399FF" w:shadow="1"/>
        <w:right w:val="single" w:sz="36" w:space="24" w:color="3399FF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1A3D"/>
    <w:multiLevelType w:val="multilevel"/>
    <w:tmpl w:val="7298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EB2A9B"/>
    <w:multiLevelType w:val="multilevel"/>
    <w:tmpl w:val="49BAF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C40DC7"/>
    <w:multiLevelType w:val="multilevel"/>
    <w:tmpl w:val="92FA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DB44FC"/>
    <w:multiLevelType w:val="multilevel"/>
    <w:tmpl w:val="6D641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4457C5"/>
    <w:rsid w:val="00004757"/>
    <w:rsid w:val="000F071C"/>
    <w:rsid w:val="000F308F"/>
    <w:rsid w:val="003C57CD"/>
    <w:rsid w:val="004457C5"/>
    <w:rsid w:val="005F56DB"/>
    <w:rsid w:val="006567C1"/>
    <w:rsid w:val="006C4A2B"/>
    <w:rsid w:val="00807F0C"/>
    <w:rsid w:val="00835815"/>
    <w:rsid w:val="008F77E1"/>
    <w:rsid w:val="009C2480"/>
    <w:rsid w:val="00A91C3B"/>
    <w:rsid w:val="00AF070D"/>
    <w:rsid w:val="00C6772A"/>
    <w:rsid w:val="00FC44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8F"/>
  </w:style>
  <w:style w:type="paragraph" w:styleId="1">
    <w:name w:val="heading 1"/>
    <w:basedOn w:val="a"/>
    <w:link w:val="10"/>
    <w:uiPriority w:val="9"/>
    <w:qFormat/>
    <w:rsid w:val="004457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57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4457C5"/>
    <w:rPr>
      <w:color w:val="0000FF"/>
      <w:u w:val="single"/>
    </w:rPr>
  </w:style>
  <w:style w:type="character" w:styleId="a4">
    <w:name w:val="Emphasis"/>
    <w:basedOn w:val="a0"/>
    <w:uiPriority w:val="20"/>
    <w:qFormat/>
    <w:rsid w:val="004457C5"/>
    <w:rPr>
      <w:i/>
      <w:iCs/>
    </w:rPr>
  </w:style>
  <w:style w:type="paragraph" w:styleId="a5">
    <w:name w:val="Normal (Web)"/>
    <w:basedOn w:val="a"/>
    <w:uiPriority w:val="99"/>
    <w:semiHidden/>
    <w:unhideWhenUsed/>
    <w:rsid w:val="00445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4457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4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710">
          <w:marLeft w:val="-191"/>
          <w:marRight w:val="-19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жолобова</dc:creator>
  <cp:keywords/>
  <dc:description/>
  <cp:lastModifiedBy>татьяна жолобова</cp:lastModifiedBy>
  <cp:revision>9</cp:revision>
  <dcterms:created xsi:type="dcterms:W3CDTF">2024-10-17T03:46:00Z</dcterms:created>
  <dcterms:modified xsi:type="dcterms:W3CDTF">2024-11-01T05:15:00Z</dcterms:modified>
</cp:coreProperties>
</file>